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62B9C" w14:textId="77777777" w:rsidR="00B141B3" w:rsidRPr="00B7772B" w:rsidRDefault="00B141B3" w:rsidP="00607D39">
      <w:pPr>
        <w:jc w:val="center"/>
        <w:rPr>
          <w:b/>
          <w:sz w:val="22"/>
          <w:szCs w:val="22"/>
          <w:lang w:val="en-GB"/>
        </w:rPr>
      </w:pPr>
      <w:r w:rsidRPr="00B7772B">
        <w:rPr>
          <w:b/>
          <w:sz w:val="22"/>
          <w:szCs w:val="22"/>
          <w:lang w:val="en-GB"/>
        </w:rPr>
        <w:t>FORM FOR EMPLOYERS</w:t>
      </w:r>
    </w:p>
    <w:p w14:paraId="75A3C0DB" w14:textId="77777777" w:rsidR="00B141B3" w:rsidRPr="00B7772B" w:rsidRDefault="00B141B3" w:rsidP="00607D39">
      <w:pPr>
        <w:rPr>
          <w:sz w:val="22"/>
          <w:szCs w:val="22"/>
          <w:lang w:val="en-GB"/>
        </w:rPr>
      </w:pPr>
    </w:p>
    <w:p w14:paraId="262A92D0" w14:textId="77777777" w:rsidR="00B141B3" w:rsidRPr="00B7772B" w:rsidRDefault="00B141B3" w:rsidP="00607D39">
      <w:pPr>
        <w:tabs>
          <w:tab w:val="left" w:pos="8460"/>
        </w:tabs>
        <w:ind w:right="432"/>
        <w:rPr>
          <w:sz w:val="22"/>
          <w:szCs w:val="22"/>
          <w:lang w:val="en-GB"/>
        </w:rPr>
      </w:pPr>
      <w:r w:rsidRPr="00B7772B">
        <w:rPr>
          <w:b/>
          <w:bCs/>
          <w:sz w:val="22"/>
          <w:szCs w:val="22"/>
          <w:lang w:val="en-GB"/>
        </w:rPr>
        <w:t>INSTITUTION</w:t>
      </w:r>
      <w:r w:rsidRPr="00B7772B">
        <w:rPr>
          <w:sz w:val="22"/>
          <w:szCs w:val="22"/>
          <w:lang w:val="en-GB"/>
        </w:rPr>
        <w:t>: University</w:t>
      </w:r>
      <w:r w:rsidR="003E77C4" w:rsidRPr="00B7772B">
        <w:rPr>
          <w:sz w:val="22"/>
          <w:szCs w:val="22"/>
          <w:lang w:val="en-GB"/>
        </w:rPr>
        <w:t xml:space="preserve"> of Bielsko-Bial</w:t>
      </w:r>
      <w:r w:rsidRPr="00B7772B">
        <w:rPr>
          <w:sz w:val="22"/>
          <w:szCs w:val="22"/>
          <w:lang w:val="en-GB"/>
        </w:rPr>
        <w:t>a</w:t>
      </w:r>
    </w:p>
    <w:p w14:paraId="4A4EF5C7" w14:textId="77777777" w:rsidR="00B141B3" w:rsidRPr="00B7772B" w:rsidRDefault="00B141B3" w:rsidP="00607D39">
      <w:pPr>
        <w:ind w:right="432"/>
        <w:rPr>
          <w:sz w:val="22"/>
          <w:szCs w:val="22"/>
          <w:lang w:val="en-GB"/>
        </w:rPr>
      </w:pPr>
      <w:r w:rsidRPr="00B7772B">
        <w:rPr>
          <w:b/>
          <w:bCs/>
          <w:sz w:val="22"/>
          <w:szCs w:val="22"/>
          <w:lang w:val="en-GB"/>
        </w:rPr>
        <w:t>CITY</w:t>
      </w:r>
      <w:r w:rsidRPr="00B7772B">
        <w:rPr>
          <w:sz w:val="22"/>
          <w:szCs w:val="22"/>
          <w:lang w:val="en-GB"/>
        </w:rPr>
        <w:t>: Bielsko-Bia</w:t>
      </w:r>
      <w:r w:rsidR="003E77C4" w:rsidRPr="00B7772B">
        <w:rPr>
          <w:sz w:val="22"/>
          <w:szCs w:val="22"/>
          <w:lang w:val="en-GB"/>
        </w:rPr>
        <w:t>l</w:t>
      </w:r>
      <w:r w:rsidRPr="00B7772B">
        <w:rPr>
          <w:sz w:val="22"/>
          <w:szCs w:val="22"/>
          <w:lang w:val="en-GB"/>
        </w:rPr>
        <w:t>a, Poland</w:t>
      </w:r>
    </w:p>
    <w:p w14:paraId="5237A052" w14:textId="77777777" w:rsidR="00B141B3" w:rsidRPr="00B7772B" w:rsidRDefault="009945C0" w:rsidP="00607D39">
      <w:pPr>
        <w:ind w:right="432"/>
        <w:rPr>
          <w:rStyle w:val="shorttext"/>
          <w:color w:val="000000"/>
          <w:sz w:val="22"/>
          <w:szCs w:val="22"/>
          <w:lang w:val="en-GB"/>
        </w:rPr>
      </w:pPr>
      <w:r w:rsidRPr="00B7772B">
        <w:rPr>
          <w:b/>
          <w:bCs/>
          <w:sz w:val="22"/>
          <w:szCs w:val="22"/>
          <w:lang w:val="en-GB"/>
        </w:rPr>
        <w:t>POSITION</w:t>
      </w:r>
      <w:r w:rsidRPr="00B7772B">
        <w:rPr>
          <w:sz w:val="22"/>
          <w:szCs w:val="22"/>
          <w:lang w:val="en-GB"/>
        </w:rPr>
        <w:t xml:space="preserve">: </w:t>
      </w:r>
      <w:r w:rsidR="007C7F3F" w:rsidRPr="00B7772B">
        <w:rPr>
          <w:sz w:val="22"/>
          <w:szCs w:val="22"/>
          <w:lang w:val="en-GB"/>
        </w:rPr>
        <w:t>research and teaching assistant professor</w:t>
      </w:r>
    </w:p>
    <w:p w14:paraId="544B0FCF" w14:textId="3666FF14" w:rsidR="00B141B3" w:rsidRPr="00B7772B" w:rsidRDefault="00B141B3" w:rsidP="1DB1A65E">
      <w:pPr>
        <w:rPr>
          <w:sz w:val="22"/>
          <w:szCs w:val="22"/>
          <w:lang w:val="en-GB"/>
        </w:rPr>
      </w:pPr>
      <w:r w:rsidRPr="00B7772B">
        <w:rPr>
          <w:b/>
          <w:bCs/>
          <w:sz w:val="22"/>
          <w:szCs w:val="22"/>
          <w:lang w:val="en-GB"/>
        </w:rPr>
        <w:t>DISCIPLINE</w:t>
      </w:r>
      <w:r w:rsidRPr="00B7772B">
        <w:rPr>
          <w:sz w:val="22"/>
          <w:szCs w:val="22"/>
          <w:lang w:val="en-GB"/>
        </w:rPr>
        <w:t xml:space="preserve">: </w:t>
      </w:r>
      <w:r w:rsidR="369BE585" w:rsidRPr="00B7772B">
        <w:rPr>
          <w:sz w:val="22"/>
          <w:szCs w:val="22"/>
          <w:lang w:val="en-GB"/>
        </w:rPr>
        <w:t>Environmental Engineering, Mining and Energy or Civil Engineering, Geodesy and Transport</w:t>
      </w:r>
    </w:p>
    <w:p w14:paraId="2BB2DB44" w14:textId="4C63F08B" w:rsidR="00B141B3" w:rsidRPr="00B7772B" w:rsidRDefault="000611F3" w:rsidP="00607D39">
      <w:pPr>
        <w:ind w:right="432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POSTED: </w:t>
      </w:r>
      <w:r w:rsidR="00EE0409" w:rsidRPr="00B7772B">
        <w:rPr>
          <w:sz w:val="22"/>
          <w:szCs w:val="22"/>
          <w:lang w:val="en-GB"/>
        </w:rPr>
        <w:t>1</w:t>
      </w:r>
      <w:r w:rsidR="009741D5" w:rsidRPr="00B7772B">
        <w:rPr>
          <w:sz w:val="22"/>
          <w:szCs w:val="22"/>
          <w:lang w:val="en-GB"/>
        </w:rPr>
        <w:t>4</w:t>
      </w:r>
      <w:r w:rsidR="00E22ECA" w:rsidRPr="00B7772B">
        <w:rPr>
          <w:sz w:val="22"/>
          <w:szCs w:val="22"/>
          <w:lang w:val="en-GB"/>
        </w:rPr>
        <w:t>.0</w:t>
      </w:r>
      <w:r w:rsidR="00EE0409" w:rsidRPr="00B7772B">
        <w:rPr>
          <w:sz w:val="22"/>
          <w:szCs w:val="22"/>
          <w:lang w:val="en-GB"/>
        </w:rPr>
        <w:t>4</w:t>
      </w:r>
      <w:r w:rsidR="00E22ECA" w:rsidRPr="00B7772B">
        <w:rPr>
          <w:sz w:val="22"/>
          <w:szCs w:val="22"/>
          <w:lang w:val="en-GB"/>
        </w:rPr>
        <w:t>.202</w:t>
      </w:r>
      <w:r w:rsidR="001D0E05" w:rsidRPr="00B7772B">
        <w:rPr>
          <w:sz w:val="22"/>
          <w:szCs w:val="22"/>
          <w:lang w:val="en-GB"/>
        </w:rPr>
        <w:t>5</w:t>
      </w:r>
    </w:p>
    <w:p w14:paraId="07929A98" w14:textId="2A124D3F" w:rsidR="00B141B3" w:rsidRPr="00B7772B" w:rsidRDefault="00B141B3" w:rsidP="00607D39">
      <w:pPr>
        <w:ind w:right="432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EXPIRES: </w:t>
      </w:r>
      <w:r w:rsidR="009741D5" w:rsidRPr="00B7772B">
        <w:rPr>
          <w:sz w:val="22"/>
          <w:szCs w:val="22"/>
          <w:lang w:val="en-GB"/>
        </w:rPr>
        <w:t>13</w:t>
      </w:r>
      <w:r w:rsidR="00E22ECA" w:rsidRPr="00B7772B">
        <w:rPr>
          <w:sz w:val="22"/>
          <w:szCs w:val="22"/>
          <w:lang w:val="en-GB"/>
        </w:rPr>
        <w:t>.0</w:t>
      </w:r>
      <w:r w:rsidR="009741D5" w:rsidRPr="00B7772B">
        <w:rPr>
          <w:sz w:val="22"/>
          <w:szCs w:val="22"/>
          <w:lang w:val="en-GB"/>
        </w:rPr>
        <w:t>5</w:t>
      </w:r>
      <w:r w:rsidR="00E22ECA" w:rsidRPr="00B7772B">
        <w:rPr>
          <w:sz w:val="22"/>
          <w:szCs w:val="22"/>
          <w:lang w:val="en-GB"/>
        </w:rPr>
        <w:t>.202</w:t>
      </w:r>
      <w:r w:rsidR="001D0E05" w:rsidRPr="00B7772B">
        <w:rPr>
          <w:sz w:val="22"/>
          <w:szCs w:val="22"/>
          <w:lang w:val="en-GB"/>
        </w:rPr>
        <w:t>5</w:t>
      </w:r>
    </w:p>
    <w:p w14:paraId="1E41795C" w14:textId="77777777" w:rsidR="00B141B3" w:rsidRPr="00B7772B" w:rsidRDefault="00B141B3" w:rsidP="00607D39">
      <w:pPr>
        <w:rPr>
          <w:sz w:val="22"/>
          <w:szCs w:val="22"/>
          <w:u w:val="single"/>
          <w:lang w:val="en-GB"/>
        </w:rPr>
      </w:pPr>
      <w:r w:rsidRPr="00B7772B">
        <w:rPr>
          <w:sz w:val="22"/>
          <w:szCs w:val="22"/>
          <w:lang w:val="en-GB"/>
        </w:rPr>
        <w:t xml:space="preserve">WEBSITE </w:t>
      </w:r>
      <w:r w:rsidR="00E22ECA" w:rsidRPr="00B7772B">
        <w:rPr>
          <w:sz w:val="22"/>
          <w:szCs w:val="22"/>
          <w:u w:val="single"/>
          <w:lang w:val="en-US"/>
        </w:rPr>
        <w:t>https://oferty-pracy.ubb.edu.pl</w:t>
      </w:r>
    </w:p>
    <w:p w14:paraId="7FC51689" w14:textId="115AA2BC" w:rsidR="00B141B3" w:rsidRPr="00B7772B" w:rsidRDefault="00B141B3" w:rsidP="1DB1A65E">
      <w:pPr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KEY WORDS: </w:t>
      </w:r>
      <w:r w:rsidR="6C8E8CDB" w:rsidRPr="00B7772B">
        <w:rPr>
          <w:sz w:val="22"/>
          <w:szCs w:val="22"/>
          <w:lang w:val="en-GB"/>
        </w:rPr>
        <w:t>engineering and technical sciences, environmental engineering, mining and energy, civil engineering, geodesy and transport, building installations, sanitary installations, building structures</w:t>
      </w:r>
    </w:p>
    <w:p w14:paraId="43BC3627" w14:textId="77777777" w:rsidR="007C7F3F" w:rsidRPr="00B7772B" w:rsidRDefault="007C7F3F" w:rsidP="00607D39">
      <w:pPr>
        <w:ind w:right="432"/>
        <w:rPr>
          <w:sz w:val="22"/>
          <w:szCs w:val="22"/>
          <w:lang w:val="en-GB"/>
        </w:rPr>
      </w:pPr>
    </w:p>
    <w:p w14:paraId="26765D59" w14:textId="77777777" w:rsidR="00B901E7" w:rsidRPr="00B7772B" w:rsidRDefault="00B901E7" w:rsidP="1DB1A65E">
      <w:pPr>
        <w:tabs>
          <w:tab w:val="left" w:pos="8460"/>
          <w:tab w:val="left" w:pos="8820"/>
        </w:tabs>
        <w:rPr>
          <w:b/>
          <w:bCs/>
          <w:sz w:val="22"/>
          <w:szCs w:val="22"/>
          <w:lang w:val="en-GB"/>
        </w:rPr>
      </w:pPr>
      <w:r w:rsidRPr="00B7772B">
        <w:rPr>
          <w:b/>
          <w:bCs/>
          <w:sz w:val="22"/>
          <w:szCs w:val="22"/>
          <w:lang w:val="en-GB"/>
        </w:rPr>
        <w:t>Entrance requirements:</w:t>
      </w:r>
    </w:p>
    <w:p w14:paraId="3BB07235" w14:textId="08F8FFE4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>Ph.D. in technical sciences in the discipline of environmental engineering, mining and energy or civil engineering, geodesy and transport;</w:t>
      </w:r>
    </w:p>
    <w:p w14:paraId="47F2E13F" w14:textId="6EBAEE47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>completed master's degree in environmental engineering or constructions/buildings;</w:t>
      </w:r>
    </w:p>
    <w:p w14:paraId="03FCCD82" w14:textId="1454077E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>teaching experience in the field of subjects falling within the scientific discipline of environmental engineering, mining and energy or civil engineering, geodesy and transport;</w:t>
      </w:r>
    </w:p>
    <w:p w14:paraId="00639315" w14:textId="76B03454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>experience in scientific work in the field of environmental engineering, mining and energy or civil engineering, geodesy and transport, confirmed by relevant and current scientific achievements;</w:t>
      </w:r>
    </w:p>
    <w:p w14:paraId="6DD7AE41" w14:textId="60D46643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>proven skills in the implementation of scientific projects;</w:t>
      </w:r>
    </w:p>
    <w:p w14:paraId="473912D2" w14:textId="4F63F9F9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 xml:space="preserve">ability to independently plan and conduct research in the field of environmental engineering, mining and energy or civil engineering, geodesy and transport;  </w:t>
      </w:r>
    </w:p>
    <w:p w14:paraId="08F06F9C" w14:textId="497992EF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 xml:space="preserve">ability to work in a laboratory; </w:t>
      </w:r>
    </w:p>
    <w:p w14:paraId="54FDD286" w14:textId="5806AD9E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>experience in working with students;</w:t>
      </w:r>
    </w:p>
    <w:p w14:paraId="536772E1" w14:textId="133F7B97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>building licence to design and manage construction works in the construction and construction speciality and/or building licence to design and manage construction works in the installation specialisation in the field of heating, ventilation, gas, water supply and sewage networks, installations and equipment;</w:t>
      </w:r>
    </w:p>
    <w:p w14:paraId="36092036" w14:textId="39EA2BD6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>ability to work in a CAD environment;</w:t>
      </w:r>
    </w:p>
    <w:p w14:paraId="67B871DE" w14:textId="02F43C53" w:rsidR="70AE55F4" w:rsidRPr="00B7772B" w:rsidRDefault="002262FE" w:rsidP="002262FE">
      <w:pPr>
        <w:pStyle w:val="Akapitzlist"/>
        <w:numPr>
          <w:ilvl w:val="0"/>
          <w:numId w:val="1"/>
        </w:numPr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 xml:space="preserve"> </w:t>
      </w:r>
      <w:r w:rsidR="70AE55F4" w:rsidRPr="00B7772B">
        <w:rPr>
          <w:sz w:val="22"/>
          <w:szCs w:val="22"/>
          <w:lang w:val="en-GB"/>
        </w:rPr>
        <w:t>very good knowledge of Polish and English.</w:t>
      </w:r>
    </w:p>
    <w:p w14:paraId="0BC58DAE" w14:textId="47C97EAC" w:rsidR="1DB1A65E" w:rsidRPr="00B7772B" w:rsidRDefault="1DB1A65E" w:rsidP="1DB1A65E">
      <w:pPr>
        <w:tabs>
          <w:tab w:val="left" w:pos="360"/>
          <w:tab w:val="left" w:pos="8460"/>
          <w:tab w:val="left" w:pos="8820"/>
        </w:tabs>
        <w:rPr>
          <w:sz w:val="22"/>
          <w:szCs w:val="22"/>
          <w:lang w:val="en-GB"/>
        </w:rPr>
      </w:pPr>
    </w:p>
    <w:p w14:paraId="70F7741C" w14:textId="77777777" w:rsidR="009945C0" w:rsidRPr="00B7772B" w:rsidRDefault="00B901E7" w:rsidP="1DB1A65E">
      <w:pPr>
        <w:tabs>
          <w:tab w:val="left" w:pos="360"/>
          <w:tab w:val="left" w:pos="8460"/>
          <w:tab w:val="left" w:pos="8820"/>
        </w:tabs>
        <w:rPr>
          <w:b/>
          <w:bCs/>
          <w:sz w:val="22"/>
          <w:szCs w:val="22"/>
          <w:lang w:val="en-GB"/>
        </w:rPr>
      </w:pPr>
      <w:r w:rsidRPr="00B7772B">
        <w:rPr>
          <w:b/>
          <w:bCs/>
          <w:sz w:val="22"/>
          <w:szCs w:val="22"/>
          <w:lang w:val="en-GB"/>
        </w:rPr>
        <w:t>Required documents:</w:t>
      </w:r>
    </w:p>
    <w:p w14:paraId="602E589F" w14:textId="77777777" w:rsidR="00693197" w:rsidRPr="00B7772B" w:rsidRDefault="006533F3" w:rsidP="00693197">
      <w:pPr>
        <w:numPr>
          <w:ilvl w:val="0"/>
          <w:numId w:val="7"/>
        </w:numPr>
        <w:tabs>
          <w:tab w:val="left" w:pos="284"/>
          <w:tab w:val="left" w:pos="8460"/>
          <w:tab w:val="left" w:pos="8820"/>
        </w:tabs>
        <w:ind w:left="0" w:firstLine="0"/>
        <w:rPr>
          <w:sz w:val="22"/>
          <w:szCs w:val="22"/>
          <w:lang w:val="en-US"/>
        </w:rPr>
      </w:pPr>
      <w:r w:rsidRPr="00B7772B">
        <w:rPr>
          <w:sz w:val="22"/>
          <w:szCs w:val="22"/>
          <w:lang w:val="en-GB"/>
        </w:rPr>
        <w:t>a job application directed to the Rector of the University of Bielsko-Bia</w:t>
      </w:r>
      <w:r w:rsidR="001E0559" w:rsidRPr="00B7772B">
        <w:rPr>
          <w:sz w:val="22"/>
          <w:szCs w:val="22"/>
          <w:lang w:val="en-GB"/>
        </w:rPr>
        <w:t>l</w:t>
      </w:r>
      <w:r w:rsidRPr="00B7772B">
        <w:rPr>
          <w:sz w:val="22"/>
          <w:szCs w:val="22"/>
          <w:lang w:val="en-GB"/>
        </w:rPr>
        <w:t xml:space="preserve">a, dr hab. </w:t>
      </w:r>
      <w:proofErr w:type="spellStart"/>
      <w:r w:rsidRPr="00B7772B">
        <w:rPr>
          <w:sz w:val="22"/>
          <w:szCs w:val="22"/>
          <w:lang w:val="en-GB"/>
        </w:rPr>
        <w:t>inż</w:t>
      </w:r>
      <w:proofErr w:type="spellEnd"/>
      <w:r w:rsidRPr="00B7772B">
        <w:rPr>
          <w:sz w:val="22"/>
          <w:szCs w:val="22"/>
          <w:lang w:val="en-GB"/>
        </w:rPr>
        <w:t xml:space="preserve">. Jacek Nowakowski, prof. </w:t>
      </w:r>
      <w:r w:rsidR="00795D32" w:rsidRPr="00B7772B">
        <w:rPr>
          <w:sz w:val="22"/>
          <w:szCs w:val="22"/>
          <w:lang w:val="en-GB"/>
        </w:rPr>
        <w:t>UBB</w:t>
      </w:r>
      <w:r w:rsidRPr="00B7772B">
        <w:rPr>
          <w:sz w:val="22"/>
          <w:szCs w:val="22"/>
          <w:lang w:val="en-GB"/>
        </w:rPr>
        <w:t xml:space="preserve"> (</w:t>
      </w:r>
      <w:proofErr w:type="spellStart"/>
      <w:r w:rsidRPr="00B7772B">
        <w:rPr>
          <w:sz w:val="22"/>
          <w:szCs w:val="22"/>
        </w:rPr>
        <w:t>application</w:t>
      </w:r>
      <w:proofErr w:type="spellEnd"/>
      <w:r w:rsidRPr="00B7772B">
        <w:rPr>
          <w:sz w:val="22"/>
          <w:szCs w:val="22"/>
        </w:rPr>
        <w:t xml:space="preserve"> </w:t>
      </w:r>
      <w:proofErr w:type="spellStart"/>
      <w:r w:rsidRPr="00B7772B">
        <w:rPr>
          <w:sz w:val="22"/>
          <w:szCs w:val="22"/>
        </w:rPr>
        <w:t>letter</w:t>
      </w:r>
      <w:proofErr w:type="spellEnd"/>
      <w:r w:rsidRPr="00B7772B">
        <w:rPr>
          <w:sz w:val="22"/>
          <w:szCs w:val="22"/>
        </w:rPr>
        <w:t>)</w:t>
      </w:r>
      <w:r w:rsidRPr="00B7772B">
        <w:rPr>
          <w:sz w:val="22"/>
          <w:szCs w:val="22"/>
          <w:lang w:val="en-GB"/>
        </w:rPr>
        <w:t>;</w:t>
      </w:r>
    </w:p>
    <w:p w14:paraId="6D0AAEBD" w14:textId="77777777" w:rsidR="00693197" w:rsidRPr="00B7772B" w:rsidRDefault="00E22ECA" w:rsidP="00693197">
      <w:pPr>
        <w:numPr>
          <w:ilvl w:val="0"/>
          <w:numId w:val="7"/>
        </w:numPr>
        <w:tabs>
          <w:tab w:val="left" w:pos="284"/>
          <w:tab w:val="left" w:pos="8460"/>
          <w:tab w:val="left" w:pos="8820"/>
        </w:tabs>
        <w:ind w:left="0" w:firstLine="0"/>
        <w:rPr>
          <w:sz w:val="22"/>
          <w:szCs w:val="22"/>
          <w:lang w:val="en-US"/>
        </w:rPr>
      </w:pPr>
      <w:r w:rsidRPr="00B7772B">
        <w:rPr>
          <w:sz w:val="22"/>
          <w:szCs w:val="22"/>
          <w:lang w:val="en-US"/>
        </w:rPr>
        <w:t>curriculum vitae;</w:t>
      </w:r>
    </w:p>
    <w:p w14:paraId="4DDE86D7" w14:textId="77777777" w:rsidR="00693197" w:rsidRPr="00B7772B" w:rsidRDefault="00E22ECA" w:rsidP="00693197">
      <w:pPr>
        <w:numPr>
          <w:ilvl w:val="0"/>
          <w:numId w:val="7"/>
        </w:numPr>
        <w:tabs>
          <w:tab w:val="left" w:pos="284"/>
          <w:tab w:val="left" w:pos="8460"/>
          <w:tab w:val="left" w:pos="8820"/>
        </w:tabs>
        <w:ind w:left="0" w:firstLine="0"/>
        <w:rPr>
          <w:sz w:val="22"/>
          <w:szCs w:val="22"/>
          <w:lang w:val="en-US"/>
        </w:rPr>
      </w:pPr>
      <w:r w:rsidRPr="00B7772B">
        <w:rPr>
          <w:sz w:val="22"/>
          <w:szCs w:val="22"/>
          <w:lang w:val="en-US"/>
        </w:rPr>
        <w:t>a self-presentation of scientific achievements and career;</w:t>
      </w:r>
    </w:p>
    <w:p w14:paraId="6CE7BB72" w14:textId="77777777" w:rsidR="00693197" w:rsidRPr="00B7772B" w:rsidRDefault="00E22ECA" w:rsidP="00693197">
      <w:pPr>
        <w:numPr>
          <w:ilvl w:val="0"/>
          <w:numId w:val="7"/>
        </w:numPr>
        <w:tabs>
          <w:tab w:val="left" w:pos="284"/>
          <w:tab w:val="left" w:pos="8460"/>
          <w:tab w:val="left" w:pos="8820"/>
        </w:tabs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US"/>
        </w:rPr>
        <w:t>list of publications;</w:t>
      </w:r>
    </w:p>
    <w:p w14:paraId="110F0059" w14:textId="77777777" w:rsidR="005A4639" w:rsidRPr="00B7772B" w:rsidRDefault="00E22ECA" w:rsidP="00693197">
      <w:pPr>
        <w:numPr>
          <w:ilvl w:val="0"/>
          <w:numId w:val="7"/>
        </w:numPr>
        <w:tabs>
          <w:tab w:val="left" w:pos="284"/>
          <w:tab w:val="left" w:pos="8460"/>
          <w:tab w:val="left" w:pos="8820"/>
        </w:tabs>
        <w:ind w:left="0" w:firstLine="0"/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US"/>
        </w:rPr>
        <w:t>copies of documents confirming scientific titles and degrees</w:t>
      </w:r>
      <w:r w:rsidR="005A4639" w:rsidRPr="00B7772B">
        <w:rPr>
          <w:sz w:val="22"/>
          <w:szCs w:val="22"/>
          <w:lang w:val="en-GB"/>
        </w:rPr>
        <w:t>;</w:t>
      </w:r>
    </w:p>
    <w:p w14:paraId="078D1A98" w14:textId="77777777" w:rsidR="006533F3" w:rsidRPr="00B7772B" w:rsidRDefault="006533F3" w:rsidP="00607D39">
      <w:pPr>
        <w:numPr>
          <w:ilvl w:val="0"/>
          <w:numId w:val="7"/>
        </w:numPr>
        <w:tabs>
          <w:tab w:val="left" w:pos="284"/>
          <w:tab w:val="left" w:pos="8460"/>
          <w:tab w:val="left" w:pos="8820"/>
        </w:tabs>
        <w:ind w:left="0" w:firstLine="0"/>
        <w:rPr>
          <w:sz w:val="22"/>
          <w:szCs w:val="22"/>
          <w:lang w:val="en-US"/>
        </w:rPr>
      </w:pPr>
      <w:r w:rsidRPr="00B7772B">
        <w:rPr>
          <w:sz w:val="22"/>
          <w:szCs w:val="22"/>
          <w:lang w:val="en-US"/>
        </w:rPr>
        <w:t>Candidate's statement of consent to the processing of personal data by University of Bielsko-Biala;</w:t>
      </w:r>
    </w:p>
    <w:p w14:paraId="4B41FEE7" w14:textId="77777777" w:rsidR="006533F3" w:rsidRPr="00B7772B" w:rsidRDefault="006533F3" w:rsidP="00607D39">
      <w:pPr>
        <w:numPr>
          <w:ilvl w:val="0"/>
          <w:numId w:val="7"/>
        </w:numPr>
        <w:tabs>
          <w:tab w:val="left" w:pos="284"/>
          <w:tab w:val="left" w:pos="8460"/>
          <w:tab w:val="left" w:pos="8820"/>
        </w:tabs>
        <w:ind w:left="0" w:firstLine="0"/>
        <w:rPr>
          <w:sz w:val="22"/>
          <w:szCs w:val="22"/>
          <w:lang w:val="en-US"/>
        </w:rPr>
      </w:pPr>
      <w:r w:rsidRPr="00B7772B">
        <w:rPr>
          <w:sz w:val="22"/>
          <w:szCs w:val="22"/>
          <w:lang w:val="en-US"/>
        </w:rPr>
        <w:t xml:space="preserve">Candidate's statement stating that University of Bielsko-Biala will be their only place of work at university or college; </w:t>
      </w:r>
    </w:p>
    <w:p w14:paraId="3DDCBAE9" w14:textId="77777777" w:rsidR="006533F3" w:rsidRPr="00B7772B" w:rsidRDefault="006533F3" w:rsidP="00607D39">
      <w:pPr>
        <w:numPr>
          <w:ilvl w:val="0"/>
          <w:numId w:val="7"/>
        </w:numPr>
        <w:tabs>
          <w:tab w:val="left" w:pos="284"/>
          <w:tab w:val="left" w:pos="8460"/>
          <w:tab w:val="left" w:pos="8820"/>
        </w:tabs>
        <w:ind w:left="0" w:firstLine="0"/>
        <w:rPr>
          <w:sz w:val="22"/>
          <w:szCs w:val="22"/>
          <w:lang w:val="en-US"/>
        </w:rPr>
      </w:pPr>
      <w:r w:rsidRPr="00B7772B">
        <w:rPr>
          <w:sz w:val="22"/>
          <w:szCs w:val="22"/>
          <w:lang w:val="en-US"/>
        </w:rPr>
        <w:t>a statement with the content of the information clause.</w:t>
      </w:r>
    </w:p>
    <w:p w14:paraId="57FB5210" w14:textId="77777777" w:rsidR="001D0E05" w:rsidRPr="00B7772B" w:rsidRDefault="001D0E05" w:rsidP="00607D39">
      <w:pPr>
        <w:tabs>
          <w:tab w:val="left" w:pos="360"/>
          <w:tab w:val="left" w:pos="8460"/>
          <w:tab w:val="left" w:pos="8820"/>
        </w:tabs>
        <w:rPr>
          <w:sz w:val="22"/>
          <w:szCs w:val="22"/>
          <w:lang w:val="en-US"/>
        </w:rPr>
      </w:pPr>
    </w:p>
    <w:p w14:paraId="5F880C59" w14:textId="308F2B0B" w:rsidR="00FD3293" w:rsidRPr="00B7772B" w:rsidRDefault="006533F3" w:rsidP="00607D39">
      <w:pPr>
        <w:tabs>
          <w:tab w:val="left" w:pos="360"/>
          <w:tab w:val="left" w:pos="8460"/>
          <w:tab w:val="left" w:pos="8820"/>
        </w:tabs>
        <w:rPr>
          <w:sz w:val="22"/>
          <w:szCs w:val="22"/>
          <w:lang w:val="en-US"/>
        </w:rPr>
      </w:pPr>
      <w:r w:rsidRPr="00B7772B">
        <w:rPr>
          <w:sz w:val="22"/>
          <w:szCs w:val="22"/>
          <w:lang w:val="en-US"/>
        </w:rPr>
        <w:t>We expect from the candidates involvement in scientific and didactic activity of the</w:t>
      </w:r>
      <w:r w:rsidR="001D0E05" w:rsidRPr="00B7772B">
        <w:rPr>
          <w:sz w:val="22"/>
          <w:szCs w:val="22"/>
          <w:lang w:val="en-US"/>
        </w:rPr>
        <w:t xml:space="preserve"> </w:t>
      </w:r>
      <w:r w:rsidR="001D0E05" w:rsidRPr="00B7772B">
        <w:rPr>
          <w:sz w:val="22"/>
          <w:szCs w:val="22"/>
          <w:lang w:val="en-GB"/>
        </w:rPr>
        <w:t>Institute</w:t>
      </w:r>
      <w:r w:rsidR="001A0ABC" w:rsidRPr="00B7772B">
        <w:rPr>
          <w:sz w:val="22"/>
          <w:szCs w:val="22"/>
          <w:lang w:val="en-US"/>
        </w:rPr>
        <w:t xml:space="preserve">. </w:t>
      </w:r>
      <w:r w:rsidRPr="00B7772B">
        <w:rPr>
          <w:sz w:val="22"/>
          <w:szCs w:val="22"/>
          <w:lang w:val="en-US"/>
        </w:rPr>
        <w:t>Candidates are asked to submit the required documents by</w:t>
      </w:r>
      <w:r w:rsidR="009741D5" w:rsidRPr="00B7772B">
        <w:rPr>
          <w:sz w:val="22"/>
          <w:szCs w:val="22"/>
          <w:lang w:val="en-US"/>
        </w:rPr>
        <w:t xml:space="preserve"> 13</w:t>
      </w:r>
      <w:r w:rsidRPr="00B7772B">
        <w:rPr>
          <w:sz w:val="22"/>
          <w:szCs w:val="22"/>
          <w:lang w:val="en-US"/>
        </w:rPr>
        <w:t>.</w:t>
      </w:r>
      <w:r w:rsidR="00E22ECA" w:rsidRPr="00B7772B">
        <w:rPr>
          <w:sz w:val="22"/>
          <w:szCs w:val="22"/>
          <w:lang w:val="en-US"/>
        </w:rPr>
        <w:t>0</w:t>
      </w:r>
      <w:r w:rsidR="009741D5" w:rsidRPr="00B7772B">
        <w:rPr>
          <w:sz w:val="22"/>
          <w:szCs w:val="22"/>
          <w:lang w:val="en-US"/>
        </w:rPr>
        <w:t>5</w:t>
      </w:r>
      <w:r w:rsidRPr="00B7772B">
        <w:rPr>
          <w:sz w:val="22"/>
          <w:szCs w:val="22"/>
          <w:lang w:val="en-US"/>
        </w:rPr>
        <w:t>.202</w:t>
      </w:r>
      <w:r w:rsidR="001D0E05" w:rsidRPr="00B7772B">
        <w:rPr>
          <w:sz w:val="22"/>
          <w:szCs w:val="22"/>
          <w:lang w:val="en-US"/>
        </w:rPr>
        <w:t>5</w:t>
      </w:r>
      <w:r w:rsidRPr="00B7772B">
        <w:rPr>
          <w:sz w:val="22"/>
          <w:szCs w:val="22"/>
          <w:lang w:val="en-US"/>
        </w:rPr>
        <w:t xml:space="preserve"> in the </w:t>
      </w:r>
      <w:r w:rsidR="00AF0637" w:rsidRPr="00B7772B">
        <w:rPr>
          <w:sz w:val="22"/>
          <w:szCs w:val="22"/>
          <w:lang w:val="en-US"/>
        </w:rPr>
        <w:t xml:space="preserve">Department of Materials, Civil and Environmental Engineering </w:t>
      </w:r>
      <w:r w:rsidRPr="00B7772B">
        <w:rPr>
          <w:sz w:val="22"/>
          <w:szCs w:val="22"/>
          <w:lang w:val="en-US"/>
        </w:rPr>
        <w:t xml:space="preserve">Faculty, Bielsko-Biala, 2 </w:t>
      </w:r>
      <w:proofErr w:type="spellStart"/>
      <w:r w:rsidRPr="00B7772B">
        <w:rPr>
          <w:sz w:val="22"/>
          <w:szCs w:val="22"/>
          <w:lang w:val="en-US"/>
        </w:rPr>
        <w:t>Will</w:t>
      </w:r>
      <w:r w:rsidR="00AF0637" w:rsidRPr="00B7772B">
        <w:rPr>
          <w:sz w:val="22"/>
          <w:szCs w:val="22"/>
          <w:lang w:val="en-US"/>
        </w:rPr>
        <w:t>owa</w:t>
      </w:r>
      <w:proofErr w:type="spellEnd"/>
      <w:r w:rsidR="00AF0637" w:rsidRPr="00B7772B">
        <w:rPr>
          <w:sz w:val="22"/>
          <w:szCs w:val="22"/>
          <w:lang w:val="en-US"/>
        </w:rPr>
        <w:t xml:space="preserve"> St, </w:t>
      </w:r>
      <w:r w:rsidR="00AF0637" w:rsidRPr="00B7772B">
        <w:rPr>
          <w:b/>
          <w:bCs/>
          <w:sz w:val="22"/>
          <w:szCs w:val="22"/>
          <w:lang w:val="en-US"/>
        </w:rPr>
        <w:t>room no. 1</w:t>
      </w:r>
      <w:r w:rsidR="00E22ECA" w:rsidRPr="00B7772B">
        <w:rPr>
          <w:b/>
          <w:bCs/>
          <w:sz w:val="22"/>
          <w:szCs w:val="22"/>
          <w:lang w:val="en-US"/>
        </w:rPr>
        <w:t>09</w:t>
      </w:r>
      <w:r w:rsidR="00AF0637" w:rsidRPr="00B7772B">
        <w:rPr>
          <w:b/>
          <w:bCs/>
          <w:sz w:val="22"/>
          <w:szCs w:val="22"/>
          <w:lang w:val="en-US"/>
        </w:rPr>
        <w:t xml:space="preserve">, building </w:t>
      </w:r>
      <w:r w:rsidR="00E22ECA" w:rsidRPr="00B7772B">
        <w:rPr>
          <w:b/>
          <w:bCs/>
          <w:sz w:val="22"/>
          <w:szCs w:val="22"/>
          <w:lang w:val="en-US"/>
        </w:rPr>
        <w:t>L</w:t>
      </w:r>
      <w:r w:rsidRPr="00B7772B">
        <w:rPr>
          <w:sz w:val="22"/>
          <w:szCs w:val="22"/>
          <w:lang w:val="en-US"/>
        </w:rPr>
        <w:t xml:space="preserve">, phone +48/33/8279 </w:t>
      </w:r>
      <w:r w:rsidR="00E22ECA" w:rsidRPr="00B7772B">
        <w:rPr>
          <w:sz w:val="22"/>
          <w:szCs w:val="22"/>
          <w:lang w:val="en-US"/>
        </w:rPr>
        <w:t>426</w:t>
      </w:r>
      <w:r w:rsidRPr="00B7772B">
        <w:rPr>
          <w:sz w:val="22"/>
          <w:szCs w:val="22"/>
          <w:lang w:val="en-US"/>
        </w:rPr>
        <w:t xml:space="preserve">. The competition will be decided by </w:t>
      </w:r>
      <w:r w:rsidR="009741D5" w:rsidRPr="00B7772B">
        <w:rPr>
          <w:sz w:val="22"/>
          <w:szCs w:val="22"/>
          <w:lang w:val="en-US"/>
        </w:rPr>
        <w:t>30</w:t>
      </w:r>
      <w:r w:rsidRPr="00B7772B">
        <w:rPr>
          <w:sz w:val="22"/>
          <w:szCs w:val="22"/>
          <w:lang w:val="en-US"/>
        </w:rPr>
        <w:t>.</w:t>
      </w:r>
      <w:r w:rsidR="00285D33" w:rsidRPr="00B7772B">
        <w:rPr>
          <w:sz w:val="22"/>
          <w:szCs w:val="22"/>
          <w:lang w:val="en-US"/>
        </w:rPr>
        <w:t>0</w:t>
      </w:r>
      <w:r w:rsidR="00EE0409" w:rsidRPr="00B7772B">
        <w:rPr>
          <w:sz w:val="22"/>
          <w:szCs w:val="22"/>
          <w:lang w:val="en-US"/>
        </w:rPr>
        <w:t>5</w:t>
      </w:r>
      <w:r w:rsidRPr="00B7772B">
        <w:rPr>
          <w:sz w:val="22"/>
          <w:szCs w:val="22"/>
          <w:lang w:val="en-US"/>
        </w:rPr>
        <w:t>.202</w:t>
      </w:r>
      <w:r w:rsidR="001D0E05" w:rsidRPr="00B7772B">
        <w:rPr>
          <w:sz w:val="22"/>
          <w:szCs w:val="22"/>
          <w:lang w:val="en-US"/>
        </w:rPr>
        <w:t>5</w:t>
      </w:r>
      <w:r w:rsidRPr="00B7772B">
        <w:rPr>
          <w:sz w:val="22"/>
          <w:szCs w:val="22"/>
          <w:lang w:val="en-US"/>
        </w:rPr>
        <w:t xml:space="preserve">. </w:t>
      </w:r>
    </w:p>
    <w:p w14:paraId="014E98B0" w14:textId="0804B3CC" w:rsidR="006533F3" w:rsidRPr="00B7772B" w:rsidRDefault="006533F3" w:rsidP="00607D39">
      <w:pPr>
        <w:tabs>
          <w:tab w:val="left" w:pos="360"/>
          <w:tab w:val="left" w:pos="8460"/>
          <w:tab w:val="left" w:pos="8820"/>
        </w:tabs>
        <w:rPr>
          <w:sz w:val="22"/>
          <w:szCs w:val="22"/>
          <w:lang w:val="en-US"/>
        </w:rPr>
      </w:pPr>
      <w:r w:rsidRPr="00B7772B">
        <w:rPr>
          <w:b/>
          <w:bCs/>
          <w:sz w:val="22"/>
          <w:szCs w:val="22"/>
          <w:lang w:val="en-US"/>
        </w:rPr>
        <w:t>Start of employment:</w:t>
      </w:r>
      <w:r w:rsidRPr="00B7772B">
        <w:rPr>
          <w:sz w:val="22"/>
          <w:szCs w:val="22"/>
          <w:lang w:val="en-US"/>
        </w:rPr>
        <w:t xml:space="preserve"> 1st </w:t>
      </w:r>
      <w:r w:rsidR="00341B9A" w:rsidRPr="00B7772B">
        <w:rPr>
          <w:sz w:val="22"/>
          <w:szCs w:val="22"/>
          <w:lang w:val="en-US"/>
        </w:rPr>
        <w:t>September</w:t>
      </w:r>
      <w:r w:rsidR="00F37805" w:rsidRPr="00B7772B">
        <w:rPr>
          <w:sz w:val="22"/>
          <w:szCs w:val="22"/>
          <w:lang w:val="en-US"/>
        </w:rPr>
        <w:t xml:space="preserve"> </w:t>
      </w:r>
      <w:r w:rsidRPr="00B7772B">
        <w:rPr>
          <w:sz w:val="22"/>
          <w:szCs w:val="22"/>
          <w:lang w:val="en-US"/>
        </w:rPr>
        <w:t>202</w:t>
      </w:r>
      <w:r w:rsidR="001D0E05" w:rsidRPr="00B7772B">
        <w:rPr>
          <w:sz w:val="22"/>
          <w:szCs w:val="22"/>
          <w:lang w:val="en-US"/>
        </w:rPr>
        <w:t>5</w:t>
      </w:r>
      <w:r w:rsidRPr="00B7772B">
        <w:rPr>
          <w:sz w:val="22"/>
          <w:szCs w:val="22"/>
          <w:lang w:val="en-US"/>
        </w:rPr>
        <w:t>.</w:t>
      </w:r>
    </w:p>
    <w:p w14:paraId="1D251F93" w14:textId="77777777" w:rsidR="0098472A" w:rsidRPr="00B7772B" w:rsidRDefault="0098472A" w:rsidP="0098472A">
      <w:pPr>
        <w:tabs>
          <w:tab w:val="left" w:pos="360"/>
          <w:tab w:val="left" w:pos="8460"/>
          <w:tab w:val="left" w:pos="8820"/>
        </w:tabs>
        <w:rPr>
          <w:sz w:val="22"/>
          <w:szCs w:val="22"/>
          <w:lang w:val="en-US"/>
        </w:rPr>
      </w:pPr>
      <w:r w:rsidRPr="00B7772B">
        <w:rPr>
          <w:sz w:val="22"/>
          <w:szCs w:val="22"/>
          <w:lang w:val="en-US"/>
        </w:rPr>
        <w:t>More detailed information can be obtained from the Dean of Faculty, phone.: +48/33/8279157.</w:t>
      </w:r>
    </w:p>
    <w:p w14:paraId="0C89CEB8" w14:textId="77777777" w:rsidR="0098472A" w:rsidRPr="00B7772B" w:rsidRDefault="0098472A" w:rsidP="00F43B6B">
      <w:pPr>
        <w:tabs>
          <w:tab w:val="left" w:pos="360"/>
          <w:tab w:val="left" w:pos="8460"/>
          <w:tab w:val="left" w:pos="8820"/>
        </w:tabs>
        <w:rPr>
          <w:sz w:val="22"/>
          <w:szCs w:val="22"/>
          <w:lang w:val="en-GB"/>
        </w:rPr>
      </w:pPr>
    </w:p>
    <w:p w14:paraId="7944B5C8" w14:textId="230C57C6" w:rsidR="00F43B6B" w:rsidRPr="00B7772B" w:rsidRDefault="00B7772B" w:rsidP="00F43B6B">
      <w:pPr>
        <w:tabs>
          <w:tab w:val="left" w:pos="360"/>
          <w:tab w:val="left" w:pos="8460"/>
          <w:tab w:val="left" w:pos="8820"/>
        </w:tabs>
        <w:rPr>
          <w:sz w:val="22"/>
          <w:szCs w:val="22"/>
          <w:lang w:val="en-GB"/>
        </w:rPr>
      </w:pPr>
      <w:r w:rsidRPr="00B7772B">
        <w:rPr>
          <w:sz w:val="22"/>
          <w:szCs w:val="22"/>
          <w:lang w:val="en-GB"/>
        </w:rPr>
        <w:t>After the recruitment process is completed, all documents submitted to the competition will be destroyed by the committee.</w:t>
      </w:r>
    </w:p>
    <w:p w14:paraId="2B901409" w14:textId="77777777" w:rsidR="00B7772B" w:rsidRPr="00B7772B" w:rsidRDefault="00B7772B" w:rsidP="00F43B6B">
      <w:pPr>
        <w:tabs>
          <w:tab w:val="left" w:pos="360"/>
          <w:tab w:val="left" w:pos="8460"/>
          <w:tab w:val="left" w:pos="8820"/>
        </w:tabs>
        <w:rPr>
          <w:sz w:val="22"/>
          <w:szCs w:val="22"/>
          <w:lang w:val="en-GB"/>
        </w:rPr>
      </w:pPr>
    </w:p>
    <w:p w14:paraId="455683EC" w14:textId="1FA9EF9A" w:rsidR="00B141B3" w:rsidRPr="00B7772B" w:rsidRDefault="00B141B3" w:rsidP="00607D39">
      <w:pPr>
        <w:tabs>
          <w:tab w:val="left" w:pos="8460"/>
          <w:tab w:val="left" w:pos="8820"/>
        </w:tabs>
        <w:rPr>
          <w:sz w:val="22"/>
          <w:szCs w:val="22"/>
          <w:lang w:val="en-GB"/>
        </w:rPr>
      </w:pPr>
    </w:p>
    <w:sectPr w:rsidR="00B141B3" w:rsidRPr="00B7772B" w:rsidSect="00C800F6">
      <w:pgSz w:w="11906" w:h="16838"/>
      <w:pgMar w:top="719" w:right="110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317E"/>
    <w:multiLevelType w:val="hybridMultilevel"/>
    <w:tmpl w:val="32042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BA6"/>
    <w:multiLevelType w:val="hybridMultilevel"/>
    <w:tmpl w:val="AF560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58F"/>
    <w:multiLevelType w:val="hybridMultilevel"/>
    <w:tmpl w:val="1910DB64"/>
    <w:lvl w:ilvl="0" w:tplc="32FECB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14AB3"/>
    <w:multiLevelType w:val="hybridMultilevel"/>
    <w:tmpl w:val="D2FE1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B31EC"/>
    <w:multiLevelType w:val="hybridMultilevel"/>
    <w:tmpl w:val="D74C1D86"/>
    <w:lvl w:ilvl="0" w:tplc="91363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A42AB6"/>
    <w:multiLevelType w:val="hybridMultilevel"/>
    <w:tmpl w:val="38E61C54"/>
    <w:lvl w:ilvl="0" w:tplc="143450CC">
      <w:start w:val="1"/>
      <w:numFmt w:val="decimal"/>
      <w:lvlText w:val="(%1)"/>
      <w:lvlJc w:val="left"/>
      <w:pPr>
        <w:ind w:left="360" w:hanging="360"/>
      </w:pPr>
    </w:lvl>
    <w:lvl w:ilvl="1" w:tplc="FD3EE098">
      <w:start w:val="1"/>
      <w:numFmt w:val="lowerLetter"/>
      <w:lvlText w:val="%2."/>
      <w:lvlJc w:val="left"/>
      <w:pPr>
        <w:ind w:left="1440" w:hanging="360"/>
      </w:pPr>
    </w:lvl>
    <w:lvl w:ilvl="2" w:tplc="B13A6F28">
      <w:start w:val="1"/>
      <w:numFmt w:val="lowerRoman"/>
      <w:lvlText w:val="%3."/>
      <w:lvlJc w:val="right"/>
      <w:pPr>
        <w:ind w:left="2160" w:hanging="180"/>
      </w:pPr>
    </w:lvl>
    <w:lvl w:ilvl="3" w:tplc="DBC0D42E">
      <w:start w:val="1"/>
      <w:numFmt w:val="decimal"/>
      <w:lvlText w:val="%4."/>
      <w:lvlJc w:val="left"/>
      <w:pPr>
        <w:ind w:left="2880" w:hanging="360"/>
      </w:pPr>
    </w:lvl>
    <w:lvl w:ilvl="4" w:tplc="8248A838">
      <w:start w:val="1"/>
      <w:numFmt w:val="lowerLetter"/>
      <w:lvlText w:val="%5."/>
      <w:lvlJc w:val="left"/>
      <w:pPr>
        <w:ind w:left="3600" w:hanging="360"/>
      </w:pPr>
    </w:lvl>
    <w:lvl w:ilvl="5" w:tplc="16CE5E98">
      <w:start w:val="1"/>
      <w:numFmt w:val="lowerRoman"/>
      <w:lvlText w:val="%6."/>
      <w:lvlJc w:val="right"/>
      <w:pPr>
        <w:ind w:left="4320" w:hanging="180"/>
      </w:pPr>
    </w:lvl>
    <w:lvl w:ilvl="6" w:tplc="44D28492">
      <w:start w:val="1"/>
      <w:numFmt w:val="decimal"/>
      <w:lvlText w:val="%7."/>
      <w:lvlJc w:val="left"/>
      <w:pPr>
        <w:ind w:left="5040" w:hanging="360"/>
      </w:pPr>
    </w:lvl>
    <w:lvl w:ilvl="7" w:tplc="59DA5BB6">
      <w:start w:val="1"/>
      <w:numFmt w:val="lowerLetter"/>
      <w:lvlText w:val="%8."/>
      <w:lvlJc w:val="left"/>
      <w:pPr>
        <w:ind w:left="5760" w:hanging="360"/>
      </w:pPr>
    </w:lvl>
    <w:lvl w:ilvl="8" w:tplc="A77A67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8DA07"/>
    <w:multiLevelType w:val="hybridMultilevel"/>
    <w:tmpl w:val="04C0BC6C"/>
    <w:lvl w:ilvl="0" w:tplc="EDA227D0">
      <w:start w:val="1"/>
      <w:numFmt w:val="decimal"/>
      <w:lvlText w:val="(%1)"/>
      <w:lvlJc w:val="left"/>
      <w:pPr>
        <w:ind w:left="360" w:hanging="360"/>
      </w:pPr>
    </w:lvl>
    <w:lvl w:ilvl="1" w:tplc="AE64B6D2">
      <w:start w:val="1"/>
      <w:numFmt w:val="lowerLetter"/>
      <w:lvlText w:val="%2."/>
      <w:lvlJc w:val="left"/>
      <w:pPr>
        <w:ind w:left="1440" w:hanging="360"/>
      </w:pPr>
    </w:lvl>
    <w:lvl w:ilvl="2" w:tplc="0436DC30">
      <w:start w:val="1"/>
      <w:numFmt w:val="lowerRoman"/>
      <w:lvlText w:val="%3."/>
      <w:lvlJc w:val="right"/>
      <w:pPr>
        <w:ind w:left="2160" w:hanging="180"/>
      </w:pPr>
    </w:lvl>
    <w:lvl w:ilvl="3" w:tplc="C8F8889E">
      <w:start w:val="1"/>
      <w:numFmt w:val="decimal"/>
      <w:lvlText w:val="%4."/>
      <w:lvlJc w:val="left"/>
      <w:pPr>
        <w:ind w:left="2880" w:hanging="360"/>
      </w:pPr>
    </w:lvl>
    <w:lvl w:ilvl="4" w:tplc="8EDE5894">
      <w:start w:val="1"/>
      <w:numFmt w:val="lowerLetter"/>
      <w:lvlText w:val="%5."/>
      <w:lvlJc w:val="left"/>
      <w:pPr>
        <w:ind w:left="3600" w:hanging="360"/>
      </w:pPr>
    </w:lvl>
    <w:lvl w:ilvl="5" w:tplc="B15A6A58">
      <w:start w:val="1"/>
      <w:numFmt w:val="lowerRoman"/>
      <w:lvlText w:val="%6."/>
      <w:lvlJc w:val="right"/>
      <w:pPr>
        <w:ind w:left="4320" w:hanging="180"/>
      </w:pPr>
    </w:lvl>
    <w:lvl w:ilvl="6" w:tplc="0E72A4AC">
      <w:start w:val="1"/>
      <w:numFmt w:val="decimal"/>
      <w:lvlText w:val="%7."/>
      <w:lvlJc w:val="left"/>
      <w:pPr>
        <w:ind w:left="5040" w:hanging="360"/>
      </w:pPr>
    </w:lvl>
    <w:lvl w:ilvl="7" w:tplc="D4B6ED80">
      <w:start w:val="1"/>
      <w:numFmt w:val="lowerLetter"/>
      <w:lvlText w:val="%8."/>
      <w:lvlJc w:val="left"/>
      <w:pPr>
        <w:ind w:left="5760" w:hanging="360"/>
      </w:pPr>
    </w:lvl>
    <w:lvl w:ilvl="8" w:tplc="D2022C14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39869">
    <w:abstractNumId w:val="5"/>
  </w:num>
  <w:num w:numId="2" w16cid:durableId="156193974">
    <w:abstractNumId w:val="6"/>
  </w:num>
  <w:num w:numId="3" w16cid:durableId="629093809">
    <w:abstractNumId w:val="2"/>
  </w:num>
  <w:num w:numId="4" w16cid:durableId="413820086">
    <w:abstractNumId w:val="4"/>
  </w:num>
  <w:num w:numId="5" w16cid:durableId="963001640">
    <w:abstractNumId w:val="1"/>
  </w:num>
  <w:num w:numId="6" w16cid:durableId="1389261323">
    <w:abstractNumId w:val="0"/>
  </w:num>
  <w:num w:numId="7" w16cid:durableId="114563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E4"/>
    <w:rsid w:val="00016151"/>
    <w:rsid w:val="000611F3"/>
    <w:rsid w:val="00064A17"/>
    <w:rsid w:val="00067058"/>
    <w:rsid w:val="00085BB2"/>
    <w:rsid w:val="000F130E"/>
    <w:rsid w:val="00104FE2"/>
    <w:rsid w:val="001376ED"/>
    <w:rsid w:val="0014414E"/>
    <w:rsid w:val="00167728"/>
    <w:rsid w:val="0017391F"/>
    <w:rsid w:val="001A0ABC"/>
    <w:rsid w:val="001D0E05"/>
    <w:rsid w:val="001D2844"/>
    <w:rsid w:val="001E0559"/>
    <w:rsid w:val="001E7CA6"/>
    <w:rsid w:val="002262FE"/>
    <w:rsid w:val="002400DA"/>
    <w:rsid w:val="00285D33"/>
    <w:rsid w:val="00292EF9"/>
    <w:rsid w:val="002E67CD"/>
    <w:rsid w:val="00312605"/>
    <w:rsid w:val="00325E75"/>
    <w:rsid w:val="00341B9A"/>
    <w:rsid w:val="0034555E"/>
    <w:rsid w:val="003833CC"/>
    <w:rsid w:val="003C2AA7"/>
    <w:rsid w:val="003E02F0"/>
    <w:rsid w:val="003E15A8"/>
    <w:rsid w:val="003E77C4"/>
    <w:rsid w:val="00443A65"/>
    <w:rsid w:val="00470E61"/>
    <w:rsid w:val="004A1680"/>
    <w:rsid w:val="004A2B6A"/>
    <w:rsid w:val="00531C1E"/>
    <w:rsid w:val="005A0683"/>
    <w:rsid w:val="005A4639"/>
    <w:rsid w:val="005F6E90"/>
    <w:rsid w:val="00607D39"/>
    <w:rsid w:val="006419E3"/>
    <w:rsid w:val="006533F3"/>
    <w:rsid w:val="00667F8C"/>
    <w:rsid w:val="00693197"/>
    <w:rsid w:val="006A6430"/>
    <w:rsid w:val="006D4824"/>
    <w:rsid w:val="006F546E"/>
    <w:rsid w:val="00702832"/>
    <w:rsid w:val="0075213F"/>
    <w:rsid w:val="00757CD3"/>
    <w:rsid w:val="00795D32"/>
    <w:rsid w:val="007C7F3F"/>
    <w:rsid w:val="007D1C71"/>
    <w:rsid w:val="007E26D5"/>
    <w:rsid w:val="00824305"/>
    <w:rsid w:val="00826AEC"/>
    <w:rsid w:val="00860196"/>
    <w:rsid w:val="00870189"/>
    <w:rsid w:val="00895BB5"/>
    <w:rsid w:val="008A052D"/>
    <w:rsid w:val="008B7F83"/>
    <w:rsid w:val="008D503C"/>
    <w:rsid w:val="009741D5"/>
    <w:rsid w:val="0098472A"/>
    <w:rsid w:val="009945C0"/>
    <w:rsid w:val="009F1A3D"/>
    <w:rsid w:val="009F3739"/>
    <w:rsid w:val="00A17934"/>
    <w:rsid w:val="00A2193E"/>
    <w:rsid w:val="00A630A0"/>
    <w:rsid w:val="00A769F6"/>
    <w:rsid w:val="00A85D9E"/>
    <w:rsid w:val="00AF0637"/>
    <w:rsid w:val="00B141B3"/>
    <w:rsid w:val="00B251CC"/>
    <w:rsid w:val="00B65660"/>
    <w:rsid w:val="00B67622"/>
    <w:rsid w:val="00B7772B"/>
    <w:rsid w:val="00B901E7"/>
    <w:rsid w:val="00BF263A"/>
    <w:rsid w:val="00C07D94"/>
    <w:rsid w:val="00C122E4"/>
    <w:rsid w:val="00C3378E"/>
    <w:rsid w:val="00C72BB6"/>
    <w:rsid w:val="00C74BFA"/>
    <w:rsid w:val="00C800F6"/>
    <w:rsid w:val="00C90192"/>
    <w:rsid w:val="00CE014A"/>
    <w:rsid w:val="00CF43C0"/>
    <w:rsid w:val="00D22C34"/>
    <w:rsid w:val="00D36E37"/>
    <w:rsid w:val="00D37226"/>
    <w:rsid w:val="00DB4BCD"/>
    <w:rsid w:val="00DE59BD"/>
    <w:rsid w:val="00E13286"/>
    <w:rsid w:val="00E21D42"/>
    <w:rsid w:val="00E22ECA"/>
    <w:rsid w:val="00EA3C4C"/>
    <w:rsid w:val="00EB16AA"/>
    <w:rsid w:val="00EE0409"/>
    <w:rsid w:val="00EE3205"/>
    <w:rsid w:val="00F37805"/>
    <w:rsid w:val="00F43B6B"/>
    <w:rsid w:val="00F959C8"/>
    <w:rsid w:val="00F9751B"/>
    <w:rsid w:val="00FC4F21"/>
    <w:rsid w:val="00FD2DDA"/>
    <w:rsid w:val="00FD3293"/>
    <w:rsid w:val="00FE7ED5"/>
    <w:rsid w:val="00FF682E"/>
    <w:rsid w:val="1DB1A65E"/>
    <w:rsid w:val="369BE585"/>
    <w:rsid w:val="3FB3788D"/>
    <w:rsid w:val="676D5216"/>
    <w:rsid w:val="6C6DE517"/>
    <w:rsid w:val="6C8E8CDB"/>
    <w:rsid w:val="70AE55F4"/>
    <w:rsid w:val="78DF2C3F"/>
    <w:rsid w:val="7A25E386"/>
    <w:rsid w:val="7FD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99EE6"/>
  <w15:chartTrackingRefBased/>
  <w15:docId w15:val="{CF570B19-EC2C-4199-B618-5A4FEBCD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hps">
    <w:name w:val="hps"/>
    <w:basedOn w:val="Domylnaczcionkaakapitu"/>
  </w:style>
  <w:style w:type="character" w:styleId="Hipercze">
    <w:name w:val="Hyperlink"/>
    <w:rPr>
      <w:color w:val="0000FF"/>
      <w:u w:val="single"/>
    </w:rPr>
  </w:style>
  <w:style w:type="character" w:customStyle="1" w:styleId="shorttext">
    <w:name w:val="short_text"/>
    <w:basedOn w:val="Domylnaczcionkaakapitu"/>
  </w:style>
  <w:style w:type="character" w:customStyle="1" w:styleId="hpsalt-edited">
    <w:name w:val="hps alt-edited"/>
    <w:basedOn w:val="Domylnaczcionkaakapitu"/>
  </w:style>
  <w:style w:type="character" w:customStyle="1" w:styleId="result-translation">
    <w:name w:val="result-translation"/>
    <w:rsid w:val="00824305"/>
  </w:style>
  <w:style w:type="character" w:customStyle="1" w:styleId="result-single">
    <w:name w:val="result-single"/>
    <w:rsid w:val="00824305"/>
  </w:style>
  <w:style w:type="character" w:styleId="Pogrubienie">
    <w:name w:val="Strong"/>
    <w:qFormat/>
    <w:rsid w:val="00824305"/>
    <w:rPr>
      <w:b/>
      <w:bCs/>
    </w:rPr>
  </w:style>
  <w:style w:type="paragraph" w:styleId="Tekstdymka">
    <w:name w:val="Balloon Text"/>
    <w:basedOn w:val="Normalny"/>
    <w:link w:val="TekstdymkaZnak"/>
    <w:rsid w:val="00470E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70E61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E5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subject/>
  <dc:creator>test</dc:creator>
  <cp:keywords/>
  <cp:lastModifiedBy>Robert Paprotny</cp:lastModifiedBy>
  <cp:revision>3</cp:revision>
  <cp:lastPrinted>2023-09-06T10:33:00Z</cp:lastPrinted>
  <dcterms:created xsi:type="dcterms:W3CDTF">2025-04-09T18:55:00Z</dcterms:created>
  <dcterms:modified xsi:type="dcterms:W3CDTF">2025-04-09T18:55:00Z</dcterms:modified>
</cp:coreProperties>
</file>